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D4" w:rsidRDefault="00E310D4" w:rsidP="006B49AD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Liebe Eltern, </w:t>
      </w:r>
    </w:p>
    <w:p w:rsidR="00E310D4" w:rsidRDefault="00E310D4" w:rsidP="006B49AD">
      <w:pPr>
        <w:jc w:val="both"/>
        <w:rPr>
          <w:rFonts w:ascii="Comic Sans MS" w:hAnsi="Comic Sans MS"/>
          <w:sz w:val="32"/>
          <w:szCs w:val="32"/>
        </w:rPr>
      </w:pPr>
    </w:p>
    <w:p w:rsidR="00E310D4" w:rsidRDefault="00E310D4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leider geht die Schule für die Drittklässler noch nicht los. </w:t>
      </w:r>
    </w:p>
    <w:p w:rsidR="00E310D4" w:rsidRDefault="00E310D4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Ich habe mich aber </w:t>
      </w:r>
      <w:r w:rsidR="006B49AD">
        <w:rPr>
          <w:rFonts w:ascii="Comic Sans MS" w:hAnsi="Comic Sans MS"/>
          <w:sz w:val="32"/>
          <w:szCs w:val="32"/>
        </w:rPr>
        <w:t xml:space="preserve">sehr </w:t>
      </w:r>
      <w:r>
        <w:rPr>
          <w:rFonts w:ascii="Comic Sans MS" w:hAnsi="Comic Sans MS"/>
          <w:sz w:val="32"/>
          <w:szCs w:val="32"/>
        </w:rPr>
        <w:t>gefreut, dass ich manche Kinder am Mittwoch wenigstens auf dem Computerbildschirm gesehen habe</w:t>
      </w:r>
      <w:r w:rsidR="00927DFE">
        <w:rPr>
          <w:rFonts w:ascii="Comic Sans MS" w:hAnsi="Comic Sans MS"/>
          <w:sz w:val="32"/>
          <w:szCs w:val="32"/>
        </w:rPr>
        <w:t xml:space="preserve"> und mit Ihnen sprechen konnte</w:t>
      </w:r>
      <w:r>
        <w:rPr>
          <w:rFonts w:ascii="Comic Sans MS" w:hAnsi="Comic Sans MS"/>
          <w:sz w:val="32"/>
          <w:szCs w:val="32"/>
        </w:rPr>
        <w:t>.</w:t>
      </w:r>
    </w:p>
    <w:p w:rsidR="00E310D4" w:rsidRDefault="00E310D4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Bei einigen gab es leider Probleme. Ich hoffe, dass das beim nächsten Mal besser klappt.</w:t>
      </w:r>
    </w:p>
    <w:p w:rsidR="00E310D4" w:rsidRDefault="00E310D4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Unser nächstes „Online-Treffen</w:t>
      </w:r>
      <w:r w:rsidR="00927DFE">
        <w:rPr>
          <w:rFonts w:ascii="Comic Sans MS" w:hAnsi="Comic Sans MS"/>
          <w:sz w:val="32"/>
          <w:szCs w:val="32"/>
        </w:rPr>
        <w:t>“</w:t>
      </w:r>
      <w:r>
        <w:rPr>
          <w:rFonts w:ascii="Comic Sans MS" w:hAnsi="Comic Sans MS"/>
          <w:sz w:val="32"/>
          <w:szCs w:val="32"/>
        </w:rPr>
        <w:t xml:space="preserve"> findet am </w:t>
      </w:r>
      <w:r w:rsidRPr="00E310D4">
        <w:rPr>
          <w:rFonts w:ascii="Comic Sans MS" w:hAnsi="Comic Sans MS"/>
          <w:b/>
          <w:sz w:val="32"/>
          <w:szCs w:val="32"/>
        </w:rPr>
        <w:t>Mittwoch, den 13.05.2020 um 14 Uhr</w:t>
      </w:r>
      <w:r>
        <w:rPr>
          <w:rFonts w:ascii="Comic Sans MS" w:hAnsi="Comic Sans MS"/>
          <w:sz w:val="32"/>
          <w:szCs w:val="32"/>
        </w:rPr>
        <w:t xml:space="preserve"> statt</w:t>
      </w:r>
      <w:r w:rsidR="00927DFE">
        <w:rPr>
          <w:rFonts w:ascii="Comic Sans MS" w:hAnsi="Comic Sans MS"/>
          <w:sz w:val="32"/>
          <w:szCs w:val="32"/>
        </w:rPr>
        <w:t>, d</w:t>
      </w:r>
      <w:r>
        <w:rPr>
          <w:rFonts w:ascii="Comic Sans MS" w:hAnsi="Comic Sans MS"/>
          <w:sz w:val="32"/>
          <w:szCs w:val="32"/>
        </w:rPr>
        <w:t xml:space="preserve">ieses Mal am Nachmittag, da ich ja am Vormittag die Viertklässler unterrichte und die Viertklässler den Wunsch geäußert haben, dabei zu sein, weil sie auch die „Bären“ sehen wollen. </w:t>
      </w:r>
      <w:r w:rsidR="006B49AD">
        <w:rPr>
          <w:rFonts w:ascii="Comic Sans MS" w:hAnsi="Comic Sans MS"/>
          <w:sz w:val="32"/>
          <w:szCs w:val="32"/>
        </w:rPr>
        <w:t xml:space="preserve">Auf Wunsch der Kinder teile ich die Klasse auch nicht in zwei Gruppen. Wenn die Kinder weiter so diszipliniert teilnehmen, ist das auch nicht nötig. </w:t>
      </w:r>
      <w:r w:rsidR="00861266">
        <w:rPr>
          <w:rFonts w:ascii="Comic Sans MS" w:hAnsi="Comic Sans MS"/>
          <w:sz w:val="32"/>
          <w:szCs w:val="32"/>
        </w:rPr>
        <w:t xml:space="preserve">Die Zugangsdaten haben sich nicht geändert. </w:t>
      </w:r>
      <w:r w:rsidR="00482A4D">
        <w:rPr>
          <w:rFonts w:ascii="Comic Sans MS" w:hAnsi="Comic Sans MS"/>
          <w:sz w:val="32"/>
          <w:szCs w:val="32"/>
        </w:rPr>
        <w:t>Bitte achten Sie auf die Leerzeichen.</w:t>
      </w:r>
    </w:p>
    <w:p w:rsidR="00E310D4" w:rsidRDefault="00E310D4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Viele Kinder haben mir die </w:t>
      </w:r>
      <w:r w:rsidRPr="006B49AD">
        <w:rPr>
          <w:rFonts w:ascii="Comic Sans MS" w:hAnsi="Comic Sans MS"/>
          <w:b/>
          <w:sz w:val="32"/>
          <w:szCs w:val="32"/>
        </w:rPr>
        <w:t>ausgefüllten Arbeitsblätter zum Korrigieren</w:t>
      </w:r>
      <w:r>
        <w:rPr>
          <w:rFonts w:ascii="Comic Sans MS" w:hAnsi="Comic Sans MS"/>
          <w:sz w:val="32"/>
          <w:szCs w:val="32"/>
        </w:rPr>
        <w:t xml:space="preserve"> gegeben. Ich habe mich sehr über den Fleiß der Kinder gefreut. Sie finden beim neuen Materialpaket auch eine Rückmeldung. </w:t>
      </w: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Jedes Kind der Schule hat in dieser Woche die Aufgabe einen </w:t>
      </w:r>
      <w:r w:rsidRPr="006B49AD">
        <w:rPr>
          <w:rFonts w:ascii="Comic Sans MS" w:hAnsi="Comic Sans MS"/>
          <w:b/>
          <w:sz w:val="32"/>
          <w:szCs w:val="32"/>
        </w:rPr>
        <w:t>Wimpel</w:t>
      </w:r>
      <w:r>
        <w:rPr>
          <w:rFonts w:ascii="Comic Sans MS" w:hAnsi="Comic Sans MS"/>
          <w:sz w:val="32"/>
          <w:szCs w:val="32"/>
        </w:rPr>
        <w:t xml:space="preserve"> zu gestalten. Die Vorlage und die Anleitung finden Sie im Materialpaket. Wir wollen diese Wimpel dann vor der Schule aufhängen. </w:t>
      </w: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 w:rsidRPr="006B49AD">
        <w:rPr>
          <w:rFonts w:ascii="Comic Sans MS" w:hAnsi="Comic Sans MS"/>
          <w:b/>
          <w:sz w:val="32"/>
          <w:szCs w:val="32"/>
        </w:rPr>
        <w:lastRenderedPageBreak/>
        <w:t>Kurze Info zu einigen Aufgaben</w:t>
      </w:r>
      <w:r>
        <w:rPr>
          <w:rFonts w:ascii="Comic Sans MS" w:hAnsi="Comic Sans MS"/>
          <w:sz w:val="32"/>
          <w:szCs w:val="32"/>
        </w:rPr>
        <w:t>:</w:t>
      </w: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 w:rsidRPr="00927DFE">
        <w:rPr>
          <w:rFonts w:ascii="Comic Sans MS" w:hAnsi="Comic Sans MS"/>
          <w:sz w:val="32"/>
          <w:szCs w:val="32"/>
          <w:u w:val="single"/>
        </w:rPr>
        <w:t>Arbeitsblatt 2</w:t>
      </w:r>
      <w:r>
        <w:rPr>
          <w:rFonts w:ascii="Comic Sans MS" w:hAnsi="Comic Sans MS"/>
          <w:sz w:val="32"/>
          <w:szCs w:val="32"/>
        </w:rPr>
        <w:t>: Die Kinder sollen das Arbeitsblatt ausschneiden und ins hellblaue Heft kleben. Im Anschluss so</w:t>
      </w:r>
      <w:r w:rsidR="006B49AD">
        <w:rPr>
          <w:rFonts w:ascii="Comic Sans MS" w:hAnsi="Comic Sans MS"/>
          <w:sz w:val="32"/>
          <w:szCs w:val="32"/>
        </w:rPr>
        <w:t>llen sie die Aufgaben ins Heft r</w:t>
      </w:r>
      <w:r>
        <w:rPr>
          <w:rFonts w:ascii="Comic Sans MS" w:hAnsi="Comic Sans MS"/>
          <w:sz w:val="32"/>
          <w:szCs w:val="32"/>
        </w:rPr>
        <w:t>echnen. Bitte auch an die Antworten denken.</w:t>
      </w: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 w:rsidRPr="00927DFE">
        <w:rPr>
          <w:rFonts w:ascii="Comic Sans MS" w:hAnsi="Comic Sans MS"/>
          <w:sz w:val="32"/>
          <w:szCs w:val="32"/>
          <w:u w:val="single"/>
        </w:rPr>
        <w:t xml:space="preserve">Arbeitsblatt 6: </w:t>
      </w:r>
      <w:r>
        <w:rPr>
          <w:rFonts w:ascii="Comic Sans MS" w:hAnsi="Comic Sans MS"/>
          <w:sz w:val="32"/>
          <w:szCs w:val="32"/>
        </w:rPr>
        <w:t xml:space="preserve">Bitte weisen Sie die Kinder nochmals darauf hin, dass beim Vergleichen </w:t>
      </w:r>
      <w:proofErr w:type="gramStart"/>
      <w:r>
        <w:rPr>
          <w:rFonts w:ascii="Comic Sans MS" w:hAnsi="Comic Sans MS"/>
          <w:sz w:val="32"/>
          <w:szCs w:val="32"/>
        </w:rPr>
        <w:t>gleicher Dinge</w:t>
      </w:r>
      <w:proofErr w:type="gramEnd"/>
      <w:r>
        <w:rPr>
          <w:rFonts w:ascii="Comic Sans MS" w:hAnsi="Comic Sans MS"/>
          <w:sz w:val="32"/>
          <w:szCs w:val="32"/>
        </w:rPr>
        <w:t xml:space="preserve"> das Wort „wie“ verwendet werden muss.</w:t>
      </w: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Beispiel: Ich bin so groß wie mein Bruder.</w:t>
      </w: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Beim Vergleichen unterschiedlicher Dinge muss das Wort „als“ verwendet werden.</w:t>
      </w: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Beispiel: Ich bin größer als mein Bruder.</w:t>
      </w:r>
    </w:p>
    <w:p w:rsidR="006B49AD" w:rsidRDefault="006B49AD" w:rsidP="006B49AD">
      <w:pPr>
        <w:jc w:val="both"/>
        <w:rPr>
          <w:rFonts w:ascii="Comic Sans MS" w:hAnsi="Comic Sans MS"/>
          <w:sz w:val="32"/>
          <w:szCs w:val="32"/>
        </w:rPr>
      </w:pP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Vielen Dank für Ihre Mithilfe!</w:t>
      </w: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 w:rsidRPr="006B49AD">
        <w:rPr>
          <w:rFonts w:ascii="Comic Sans MS" w:hAnsi="Comic Sans MS"/>
          <w:b/>
          <w:sz w:val="32"/>
          <w:szCs w:val="32"/>
        </w:rPr>
        <w:t>Ausblick:</w:t>
      </w:r>
      <w:r>
        <w:rPr>
          <w:rFonts w:ascii="Comic Sans MS" w:hAnsi="Comic Sans MS"/>
          <w:sz w:val="32"/>
          <w:szCs w:val="32"/>
        </w:rPr>
        <w:t xml:space="preserve"> </w:t>
      </w:r>
      <w:r w:rsidR="00116117">
        <w:rPr>
          <w:rFonts w:ascii="Comic Sans MS" w:hAnsi="Comic Sans MS"/>
          <w:sz w:val="32"/>
          <w:szCs w:val="32"/>
        </w:rPr>
        <w:t xml:space="preserve">In der Woche vom 18.05 - 22.05. </w:t>
      </w:r>
      <w:r>
        <w:rPr>
          <w:rFonts w:ascii="Comic Sans MS" w:hAnsi="Comic Sans MS"/>
          <w:sz w:val="32"/>
          <w:szCs w:val="32"/>
        </w:rPr>
        <w:t xml:space="preserve"> benötigen </w:t>
      </w:r>
      <w:r w:rsidR="00116117">
        <w:rPr>
          <w:rFonts w:ascii="Comic Sans MS" w:hAnsi="Comic Sans MS"/>
          <w:sz w:val="32"/>
          <w:szCs w:val="32"/>
        </w:rPr>
        <w:t>die Kinder</w:t>
      </w:r>
      <w:r>
        <w:rPr>
          <w:rFonts w:ascii="Comic Sans MS" w:hAnsi="Comic Sans MS"/>
          <w:sz w:val="32"/>
          <w:szCs w:val="32"/>
        </w:rPr>
        <w:t xml:space="preserve"> nicht das hellblaue Heft</w:t>
      </w:r>
      <w:r w:rsidR="006B49AD">
        <w:rPr>
          <w:rFonts w:ascii="Comic Sans MS" w:hAnsi="Comic Sans MS"/>
          <w:sz w:val="32"/>
          <w:szCs w:val="32"/>
        </w:rPr>
        <w:t xml:space="preserve"> und das Lese-Indianerheft</w:t>
      </w:r>
      <w:r>
        <w:rPr>
          <w:rFonts w:ascii="Comic Sans MS" w:hAnsi="Comic Sans MS"/>
          <w:sz w:val="32"/>
          <w:szCs w:val="32"/>
        </w:rPr>
        <w:t xml:space="preserve">. Es wäre schön, wenn Sie beim Abholen der Materialpakete am nächsten Wochenende </w:t>
      </w:r>
      <w:r w:rsidR="006B49AD">
        <w:rPr>
          <w:rFonts w:ascii="Comic Sans MS" w:hAnsi="Comic Sans MS"/>
          <w:sz w:val="32"/>
          <w:szCs w:val="32"/>
        </w:rPr>
        <w:t>die Hefte</w:t>
      </w:r>
      <w:r>
        <w:rPr>
          <w:rFonts w:ascii="Comic Sans MS" w:hAnsi="Comic Sans MS"/>
          <w:sz w:val="32"/>
          <w:szCs w:val="32"/>
        </w:rPr>
        <w:t xml:space="preserve"> mit abgeben würden.</w:t>
      </w: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</w:p>
    <w:p w:rsidR="00927DFE" w:rsidRDefault="00927DFE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Liebe Grüße</w:t>
      </w:r>
    </w:p>
    <w:p w:rsidR="00E310D4" w:rsidRPr="00E310D4" w:rsidRDefault="006B49AD" w:rsidP="006B49A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Birgit Dick</w:t>
      </w:r>
    </w:p>
    <w:sectPr w:rsidR="00E310D4" w:rsidRPr="00E31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D4"/>
    <w:rsid w:val="00116117"/>
    <w:rsid w:val="003E0DA1"/>
    <w:rsid w:val="00482A4D"/>
    <w:rsid w:val="00517FCC"/>
    <w:rsid w:val="006B49AD"/>
    <w:rsid w:val="00861266"/>
    <w:rsid w:val="00927DFE"/>
    <w:rsid w:val="009B21D6"/>
    <w:rsid w:val="00E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Dick</dc:creator>
  <cp:lastModifiedBy>Barbara Zißler-Medick</cp:lastModifiedBy>
  <cp:revision>2</cp:revision>
  <dcterms:created xsi:type="dcterms:W3CDTF">2020-05-09T17:31:00Z</dcterms:created>
  <dcterms:modified xsi:type="dcterms:W3CDTF">2020-05-09T17:31:00Z</dcterms:modified>
</cp:coreProperties>
</file>